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3695840" w14:textId="3BCEA2E4" w:rsidR="00A14A3C" w:rsidRPr="00A14A3C" w:rsidRDefault="00A14A3C" w:rsidP="00A14A3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A14A3C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drawing>
          <wp:inline distT="0" distB="0" distL="0" distR="0" wp14:anchorId="5AC5054E" wp14:editId="774F647A">
            <wp:extent cx="762000" cy="762000"/>
            <wp:effectExtent l="0" t="0" r="0" b="0"/>
            <wp:docPr id="1" name="Slika 1" descr="hrgrb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rgrbm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6B8411" w14:textId="77777777" w:rsidR="00A14A3C" w:rsidRPr="00A14A3C" w:rsidRDefault="00A14A3C" w:rsidP="00A14A3C">
      <w:pPr>
        <w:spacing w:after="0" w:line="240" w:lineRule="auto"/>
        <w:rPr>
          <w:rFonts w:ascii="Times New Roman" w:eastAsia="Times New Roman" w:hAnsi="Times New Roman" w:cs="Times New Roman"/>
          <w:sz w:val="16"/>
          <w:szCs w:val="24"/>
          <w:lang w:eastAsia="hr-HR"/>
        </w:rPr>
      </w:pPr>
      <w:r w:rsidRPr="00A14A3C">
        <w:rPr>
          <w:rFonts w:ascii="Times New Roman" w:eastAsia="Times New Roman" w:hAnsi="Times New Roman" w:cs="Times New Roman"/>
          <w:sz w:val="16"/>
          <w:szCs w:val="24"/>
          <w:lang w:eastAsia="hr-HR"/>
        </w:rPr>
        <w:t xml:space="preserve">             REPUBLIKA HRVATSKA</w:t>
      </w:r>
    </w:p>
    <w:p w14:paraId="36B63A79" w14:textId="77777777" w:rsidR="00A14A3C" w:rsidRPr="00A14A3C" w:rsidRDefault="00A14A3C" w:rsidP="00A14A3C">
      <w:pPr>
        <w:spacing w:after="0" w:line="240" w:lineRule="auto"/>
        <w:rPr>
          <w:rFonts w:ascii="Times New Roman" w:eastAsia="Times New Roman" w:hAnsi="Times New Roman" w:cs="Times New Roman"/>
          <w:sz w:val="16"/>
          <w:szCs w:val="24"/>
          <w:lang w:eastAsia="hr-HR"/>
        </w:rPr>
      </w:pPr>
      <w:r w:rsidRPr="00A14A3C">
        <w:rPr>
          <w:rFonts w:ascii="Times New Roman" w:eastAsia="Times New Roman" w:hAnsi="Times New Roman" w:cs="Times New Roman"/>
          <w:sz w:val="16"/>
          <w:szCs w:val="24"/>
          <w:lang w:eastAsia="hr-HR"/>
        </w:rPr>
        <w:t>KOPRIVNIČKO-KRIŽEVAČKA ŽUPANIJA</w:t>
      </w:r>
    </w:p>
    <w:p w14:paraId="07EDF393" w14:textId="603DEFAD" w:rsidR="00A14A3C" w:rsidRPr="00A14A3C" w:rsidRDefault="001712A0" w:rsidP="00A14A3C">
      <w:pPr>
        <w:spacing w:after="0" w:line="240" w:lineRule="auto"/>
        <w:rPr>
          <w:rFonts w:ascii="Times New Roman" w:eastAsia="Times New Roman" w:hAnsi="Times New Roman" w:cs="Times New Roman"/>
          <w:sz w:val="16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16"/>
          <w:szCs w:val="24"/>
          <w:lang w:eastAsia="hr-HR"/>
        </w:rPr>
        <w:t xml:space="preserve">               OPĆINA KOPRIVNIČKI BREGI</w:t>
      </w:r>
    </w:p>
    <w:p w14:paraId="4EA60A0B" w14:textId="4628AAA3" w:rsidR="00A14A3C" w:rsidRPr="001712A0" w:rsidRDefault="00A14A3C" w:rsidP="00A14A3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1712A0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Povjerenstvo za provedbu </w:t>
      </w:r>
      <w:r w:rsidR="00C4440C" w:rsidRPr="001712A0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javnog </w:t>
      </w:r>
      <w:r w:rsidRPr="001712A0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natječaja</w:t>
      </w:r>
    </w:p>
    <w:p w14:paraId="52DC3850" w14:textId="031E99DA" w:rsidR="00A14A3C" w:rsidRPr="00A14A3C" w:rsidRDefault="00A14A3C" w:rsidP="00A14A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A14A3C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KLASA: </w:t>
      </w:r>
      <w:r w:rsidR="00AC1ADB">
        <w:rPr>
          <w:rFonts w:ascii="Times New Roman" w:eastAsia="Times New Roman" w:hAnsi="Times New Roman" w:cs="Times New Roman"/>
          <w:sz w:val="24"/>
          <w:szCs w:val="24"/>
          <w:lang w:eastAsia="hr-HR"/>
        </w:rPr>
        <w:t>112-01/19-01/04</w:t>
      </w:r>
    </w:p>
    <w:p w14:paraId="6569399D" w14:textId="57549FE7" w:rsidR="00A14A3C" w:rsidRPr="00A14A3C" w:rsidRDefault="00AC1ADB" w:rsidP="00A14A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URBROJ: 2137/08-19-3</w:t>
      </w:r>
    </w:p>
    <w:p w14:paraId="10D43319" w14:textId="7E9A67BA" w:rsidR="00A14A3C" w:rsidRPr="00A14A3C" w:rsidRDefault="00500249" w:rsidP="00A14A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Koprivnički Bregi, 23</w:t>
      </w:r>
      <w:r w:rsidR="00AC1ADB">
        <w:rPr>
          <w:rFonts w:ascii="Times New Roman" w:eastAsia="Times New Roman" w:hAnsi="Times New Roman" w:cs="Times New Roman"/>
          <w:sz w:val="24"/>
          <w:szCs w:val="24"/>
          <w:lang w:eastAsia="hr-HR"/>
        </w:rPr>
        <w:t>. svibnja</w:t>
      </w:r>
      <w:r w:rsidR="00A14A3C" w:rsidRPr="00A14A3C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201</w:t>
      </w:r>
      <w:r w:rsidR="00923386">
        <w:rPr>
          <w:rFonts w:ascii="Times New Roman" w:eastAsia="Times New Roman" w:hAnsi="Times New Roman" w:cs="Times New Roman"/>
          <w:sz w:val="24"/>
          <w:szCs w:val="24"/>
          <w:lang w:eastAsia="hr-HR"/>
        </w:rPr>
        <w:t>9</w:t>
      </w:r>
      <w:r w:rsidR="00A14A3C" w:rsidRPr="00A14A3C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</w:p>
    <w:p w14:paraId="5ED6353B" w14:textId="77777777" w:rsidR="00A14A3C" w:rsidRDefault="00A14A3C" w:rsidP="00923386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698AAB0" w14:textId="4EF66D91" w:rsidR="00784DF2" w:rsidRPr="0039406B" w:rsidRDefault="00784DF2" w:rsidP="0061659B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9406B">
        <w:rPr>
          <w:rFonts w:ascii="Times New Roman" w:hAnsi="Times New Roman" w:cs="Times New Roman"/>
          <w:b/>
          <w:sz w:val="24"/>
          <w:szCs w:val="24"/>
        </w:rPr>
        <w:t>OBAVIJEST I UPUTE KANDIDATIMA</w:t>
      </w:r>
    </w:p>
    <w:p w14:paraId="17597259" w14:textId="4B82431A" w:rsidR="00AC1ADB" w:rsidRPr="00586DE6" w:rsidRDefault="00784DF2" w:rsidP="00AC1ADB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86DE6">
        <w:rPr>
          <w:rFonts w:ascii="Times New Roman" w:hAnsi="Times New Roman" w:cs="Times New Roman"/>
          <w:b/>
          <w:sz w:val="24"/>
          <w:szCs w:val="24"/>
        </w:rPr>
        <w:t xml:space="preserve">prijavljenim na javni natječaj za radno mjesto komunalnog radnika </w:t>
      </w:r>
      <w:r w:rsidR="00586DE6" w:rsidRPr="00586DE6">
        <w:rPr>
          <w:rFonts w:ascii="Times New Roman" w:hAnsi="Times New Roman" w:cs="Times New Roman"/>
          <w:b/>
          <w:sz w:val="24"/>
          <w:szCs w:val="24"/>
        </w:rPr>
        <w:t>u</w:t>
      </w:r>
    </w:p>
    <w:p w14:paraId="5F5514B6" w14:textId="5E0862E8" w:rsidR="00586DE6" w:rsidRDefault="00586DE6" w:rsidP="00AC1ADB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86DE6">
        <w:rPr>
          <w:rFonts w:ascii="Times New Roman" w:hAnsi="Times New Roman" w:cs="Times New Roman"/>
          <w:b/>
          <w:sz w:val="24"/>
          <w:szCs w:val="24"/>
        </w:rPr>
        <w:t>Jedinstvenom upravnom odjelu Općine Koprivnički Bregi</w:t>
      </w:r>
    </w:p>
    <w:p w14:paraId="02C7417E" w14:textId="77777777" w:rsidR="00586DE6" w:rsidRPr="00586DE6" w:rsidRDefault="00586DE6" w:rsidP="00AC1ADB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F162984" w14:textId="3CDF5508" w:rsidR="00784DF2" w:rsidRPr="0039406B" w:rsidRDefault="00784DF2" w:rsidP="00CD567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406B">
        <w:rPr>
          <w:rFonts w:ascii="Times New Roman" w:hAnsi="Times New Roman" w:cs="Times New Roman"/>
          <w:sz w:val="24"/>
          <w:szCs w:val="24"/>
        </w:rPr>
        <w:t xml:space="preserve">U </w:t>
      </w:r>
      <w:r w:rsidR="003641D6">
        <w:rPr>
          <w:rFonts w:ascii="Times New Roman" w:hAnsi="Times New Roman" w:cs="Times New Roman"/>
          <w:sz w:val="24"/>
          <w:szCs w:val="24"/>
        </w:rPr>
        <w:t>„</w:t>
      </w:r>
      <w:r w:rsidRPr="0039406B">
        <w:rPr>
          <w:rFonts w:ascii="Times New Roman" w:hAnsi="Times New Roman" w:cs="Times New Roman"/>
          <w:sz w:val="24"/>
          <w:szCs w:val="24"/>
        </w:rPr>
        <w:t>Narodnim novinama</w:t>
      </w:r>
      <w:r w:rsidR="003641D6">
        <w:rPr>
          <w:rFonts w:ascii="Times New Roman" w:hAnsi="Times New Roman" w:cs="Times New Roman"/>
          <w:sz w:val="24"/>
          <w:szCs w:val="24"/>
        </w:rPr>
        <w:t>“</w:t>
      </w:r>
      <w:r w:rsidRPr="0039406B">
        <w:rPr>
          <w:rFonts w:ascii="Times New Roman" w:hAnsi="Times New Roman" w:cs="Times New Roman"/>
          <w:sz w:val="24"/>
          <w:szCs w:val="24"/>
        </w:rPr>
        <w:t xml:space="preserve"> br</w:t>
      </w:r>
      <w:r w:rsidR="00960B99">
        <w:rPr>
          <w:rFonts w:ascii="Times New Roman" w:hAnsi="Times New Roman" w:cs="Times New Roman"/>
          <w:sz w:val="24"/>
          <w:szCs w:val="24"/>
        </w:rPr>
        <w:t xml:space="preserve">oj </w:t>
      </w:r>
      <w:r w:rsidR="00EF4390">
        <w:rPr>
          <w:rFonts w:ascii="Times New Roman" w:hAnsi="Times New Roman" w:cs="Times New Roman"/>
          <w:sz w:val="24"/>
          <w:szCs w:val="24"/>
        </w:rPr>
        <w:t>54</w:t>
      </w:r>
      <w:bookmarkStart w:id="0" w:name="_GoBack"/>
      <w:bookmarkEnd w:id="0"/>
      <w:r w:rsidR="008E6ED2">
        <w:rPr>
          <w:rFonts w:ascii="Times New Roman" w:hAnsi="Times New Roman" w:cs="Times New Roman"/>
          <w:sz w:val="24"/>
          <w:szCs w:val="24"/>
        </w:rPr>
        <w:t xml:space="preserve"> od 29. svibnja</w:t>
      </w:r>
      <w:r w:rsidR="00D0616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201</w:t>
      </w:r>
      <w:r w:rsidR="00D06166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39406B">
        <w:rPr>
          <w:rFonts w:ascii="Times New Roman" w:hAnsi="Times New Roman" w:cs="Times New Roman"/>
          <w:sz w:val="24"/>
          <w:szCs w:val="24"/>
        </w:rPr>
        <w:t>godine</w:t>
      </w:r>
      <w:r w:rsidR="003641D6">
        <w:rPr>
          <w:rFonts w:ascii="Times New Roman" w:hAnsi="Times New Roman" w:cs="Times New Roman"/>
          <w:sz w:val="24"/>
          <w:szCs w:val="24"/>
        </w:rPr>
        <w:t>,</w:t>
      </w:r>
      <w:r w:rsidRPr="0039406B">
        <w:rPr>
          <w:rFonts w:ascii="Times New Roman" w:hAnsi="Times New Roman" w:cs="Times New Roman"/>
          <w:sz w:val="24"/>
          <w:szCs w:val="24"/>
        </w:rPr>
        <w:t xml:space="preserve"> objavljen je tekst javnog natječaja za prijam </w:t>
      </w:r>
      <w:r w:rsidR="00246574">
        <w:rPr>
          <w:rFonts w:ascii="Times New Roman" w:hAnsi="Times New Roman" w:cs="Times New Roman"/>
          <w:sz w:val="24"/>
          <w:szCs w:val="24"/>
        </w:rPr>
        <w:t>u službu</w:t>
      </w:r>
      <w:r w:rsidRPr="0039406B">
        <w:rPr>
          <w:rFonts w:ascii="Times New Roman" w:hAnsi="Times New Roman" w:cs="Times New Roman"/>
          <w:sz w:val="24"/>
          <w:szCs w:val="24"/>
        </w:rPr>
        <w:t xml:space="preserve"> </w:t>
      </w:r>
      <w:r w:rsidR="003641D6">
        <w:rPr>
          <w:rFonts w:ascii="Times New Roman" w:hAnsi="Times New Roman" w:cs="Times New Roman"/>
          <w:sz w:val="24"/>
          <w:szCs w:val="24"/>
        </w:rPr>
        <w:t xml:space="preserve">na radno mjesto </w:t>
      </w:r>
      <w:r>
        <w:rPr>
          <w:rFonts w:ascii="Times New Roman" w:hAnsi="Times New Roman" w:cs="Times New Roman"/>
          <w:sz w:val="24"/>
          <w:szCs w:val="24"/>
        </w:rPr>
        <w:t>komunalnog radnika.</w:t>
      </w:r>
    </w:p>
    <w:p w14:paraId="597D0C95" w14:textId="57041435" w:rsidR="00784DF2" w:rsidRPr="0039406B" w:rsidRDefault="00784DF2" w:rsidP="00CD567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406B">
        <w:rPr>
          <w:rFonts w:ascii="Times New Roman" w:hAnsi="Times New Roman" w:cs="Times New Roman"/>
          <w:sz w:val="24"/>
          <w:szCs w:val="24"/>
        </w:rPr>
        <w:t>Služba se zasniva na neodređeno vrijeme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9406B">
        <w:rPr>
          <w:rFonts w:ascii="Times New Roman" w:hAnsi="Times New Roman" w:cs="Times New Roman"/>
          <w:sz w:val="24"/>
          <w:szCs w:val="24"/>
        </w:rPr>
        <w:t xml:space="preserve">u Jedinstvenom upravnom odjelu </w:t>
      </w:r>
      <w:r w:rsidR="00246574">
        <w:rPr>
          <w:rFonts w:ascii="Times New Roman" w:hAnsi="Times New Roman" w:cs="Times New Roman"/>
          <w:sz w:val="24"/>
          <w:szCs w:val="24"/>
        </w:rPr>
        <w:t>O</w:t>
      </w:r>
      <w:r w:rsidRPr="0039406B">
        <w:rPr>
          <w:rFonts w:ascii="Times New Roman" w:hAnsi="Times New Roman" w:cs="Times New Roman"/>
          <w:sz w:val="24"/>
          <w:szCs w:val="24"/>
        </w:rPr>
        <w:t xml:space="preserve">pćine </w:t>
      </w:r>
      <w:r w:rsidR="00246574">
        <w:rPr>
          <w:rFonts w:ascii="Times New Roman" w:hAnsi="Times New Roman" w:cs="Times New Roman"/>
          <w:sz w:val="24"/>
          <w:szCs w:val="24"/>
        </w:rPr>
        <w:t>Koprivnički Bregi</w:t>
      </w:r>
      <w:r w:rsidRPr="0039406B">
        <w:rPr>
          <w:rFonts w:ascii="Times New Roman" w:hAnsi="Times New Roman" w:cs="Times New Roman"/>
          <w:sz w:val="24"/>
          <w:szCs w:val="24"/>
        </w:rPr>
        <w:t xml:space="preserve"> te se daju upute kako slijedi.</w:t>
      </w:r>
    </w:p>
    <w:p w14:paraId="2D58883F" w14:textId="4B753DD6" w:rsidR="00784DF2" w:rsidRDefault="00784DF2" w:rsidP="00CD567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406B">
        <w:rPr>
          <w:rFonts w:ascii="Times New Roman" w:hAnsi="Times New Roman" w:cs="Times New Roman"/>
          <w:sz w:val="24"/>
          <w:szCs w:val="24"/>
        </w:rPr>
        <w:t>Izrazi koji se koriste u ovoj obavijesti za</w:t>
      </w:r>
      <w:r w:rsidR="00246574">
        <w:rPr>
          <w:rFonts w:ascii="Times New Roman" w:hAnsi="Times New Roman" w:cs="Times New Roman"/>
          <w:sz w:val="24"/>
          <w:szCs w:val="24"/>
        </w:rPr>
        <w:t xml:space="preserve"> osobe u muškom rodu upotrijebljeni</w:t>
      </w:r>
      <w:r w:rsidRPr="0039406B">
        <w:rPr>
          <w:rFonts w:ascii="Times New Roman" w:hAnsi="Times New Roman" w:cs="Times New Roman"/>
          <w:sz w:val="24"/>
          <w:szCs w:val="24"/>
        </w:rPr>
        <w:t xml:space="preserve"> su neutralno i odnose se na muške i ženske osobe.</w:t>
      </w:r>
    </w:p>
    <w:p w14:paraId="386FA3BE" w14:textId="1E84B330" w:rsidR="00784DF2" w:rsidRPr="0039406B" w:rsidRDefault="00784DF2" w:rsidP="0061659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Radno vrijeme: od ponedjeljka do pet</w:t>
      </w:r>
      <w:r w:rsidR="0061659B">
        <w:rPr>
          <w:rFonts w:ascii="Times New Roman" w:hAnsi="Times New Roman" w:cs="Times New Roman"/>
          <w:sz w:val="24"/>
          <w:szCs w:val="24"/>
        </w:rPr>
        <w:t>ka</w:t>
      </w:r>
      <w:r>
        <w:rPr>
          <w:rFonts w:ascii="Times New Roman" w:hAnsi="Times New Roman" w:cs="Times New Roman"/>
          <w:sz w:val="24"/>
          <w:szCs w:val="24"/>
        </w:rPr>
        <w:t>; 40 sati tjedno</w:t>
      </w:r>
      <w:r w:rsidR="00255369">
        <w:rPr>
          <w:rFonts w:ascii="Times New Roman" w:hAnsi="Times New Roman" w:cs="Times New Roman"/>
          <w:sz w:val="24"/>
          <w:szCs w:val="24"/>
        </w:rPr>
        <w:t>.</w:t>
      </w:r>
    </w:p>
    <w:p w14:paraId="2DE9751C" w14:textId="3FC88F54" w:rsidR="00784DF2" w:rsidRDefault="00784DF2" w:rsidP="0061659B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462D1">
        <w:rPr>
          <w:rFonts w:ascii="Times New Roman" w:hAnsi="Times New Roman" w:cs="Times New Roman"/>
          <w:b/>
          <w:sz w:val="24"/>
          <w:szCs w:val="24"/>
        </w:rPr>
        <w:t>Opis poslova namještenika – komunalnog radnika</w:t>
      </w:r>
      <w:r w:rsidR="00246574">
        <w:rPr>
          <w:rFonts w:ascii="Times New Roman" w:hAnsi="Times New Roman" w:cs="Times New Roman"/>
          <w:b/>
          <w:sz w:val="24"/>
          <w:szCs w:val="24"/>
        </w:rPr>
        <w:t>:</w:t>
      </w:r>
    </w:p>
    <w:p w14:paraId="277A2B0F" w14:textId="77777777" w:rsidR="00611332" w:rsidRDefault="0061659B" w:rsidP="00CD567D">
      <w:pPr>
        <w:widowControl w:val="0"/>
        <w:suppressAutoHyphens/>
        <w:snapToGrid w:val="0"/>
        <w:spacing w:after="0" w:line="240" w:lineRule="auto"/>
        <w:jc w:val="both"/>
        <w:rPr>
          <w:rFonts w:ascii="Times New Roman" w:eastAsia="Lucida Sans Unicode" w:hAnsi="Times New Roman" w:cs="Tahoma"/>
          <w:kern w:val="2"/>
          <w:sz w:val="24"/>
          <w:szCs w:val="24"/>
          <w:lang w:eastAsia="hi-IN" w:bidi="hi-IN"/>
        </w:rPr>
      </w:pPr>
      <w:r>
        <w:rPr>
          <w:rFonts w:ascii="Times New Roman" w:eastAsia="Lucida Sans Unicode" w:hAnsi="Times New Roman" w:cs="Tahoma"/>
          <w:kern w:val="2"/>
          <w:sz w:val="24"/>
          <w:szCs w:val="24"/>
          <w:lang w:eastAsia="hi-IN" w:bidi="hi-IN"/>
        </w:rPr>
        <w:t xml:space="preserve">- </w:t>
      </w:r>
      <w:r w:rsidR="00611332">
        <w:rPr>
          <w:rFonts w:ascii="Times New Roman" w:eastAsia="Lucida Sans Unicode" w:hAnsi="Times New Roman" w:cs="Tahoma"/>
          <w:kern w:val="2"/>
          <w:sz w:val="24"/>
          <w:szCs w:val="24"/>
          <w:lang w:eastAsia="hi-IN" w:bidi="hi-IN"/>
        </w:rPr>
        <w:t>čisti, održava i kosi zelene površine, parkove, cvjetnjake i ostale javne površine po potrebi,</w:t>
      </w:r>
    </w:p>
    <w:p w14:paraId="6E1DD84B" w14:textId="77777777" w:rsidR="00611332" w:rsidRDefault="00611332" w:rsidP="00CD567D">
      <w:pPr>
        <w:widowControl w:val="0"/>
        <w:suppressAutoHyphens/>
        <w:snapToGrid w:val="0"/>
        <w:spacing w:after="0" w:line="240" w:lineRule="auto"/>
        <w:jc w:val="both"/>
        <w:rPr>
          <w:rFonts w:ascii="Times New Roman" w:eastAsia="Lucida Sans Unicode" w:hAnsi="Times New Roman" w:cs="Tahoma"/>
          <w:kern w:val="2"/>
          <w:sz w:val="24"/>
          <w:szCs w:val="24"/>
          <w:lang w:eastAsia="hi-IN" w:bidi="hi-IN"/>
        </w:rPr>
      </w:pPr>
      <w:r>
        <w:rPr>
          <w:rFonts w:ascii="Times New Roman" w:eastAsia="Lucida Sans Unicode" w:hAnsi="Times New Roman" w:cs="Tahoma"/>
          <w:kern w:val="2"/>
          <w:sz w:val="24"/>
          <w:szCs w:val="24"/>
          <w:lang w:eastAsia="hi-IN" w:bidi="hi-IN"/>
        </w:rPr>
        <w:t>- obavlja poslove na održavanju groblja,</w:t>
      </w:r>
    </w:p>
    <w:p w14:paraId="2DC79DCE" w14:textId="048A4622" w:rsidR="00611332" w:rsidRDefault="00611332" w:rsidP="00CD567D">
      <w:pPr>
        <w:widowControl w:val="0"/>
        <w:suppressAutoHyphens/>
        <w:snapToGrid w:val="0"/>
        <w:spacing w:after="0" w:line="240" w:lineRule="auto"/>
        <w:jc w:val="both"/>
        <w:rPr>
          <w:rFonts w:ascii="Times New Roman" w:eastAsia="Lucida Sans Unicode" w:hAnsi="Times New Roman" w:cs="Tahoma"/>
          <w:kern w:val="2"/>
          <w:sz w:val="24"/>
          <w:szCs w:val="24"/>
          <w:lang w:eastAsia="hi-IN" w:bidi="hi-IN"/>
        </w:rPr>
      </w:pPr>
      <w:r>
        <w:rPr>
          <w:rFonts w:ascii="Times New Roman" w:eastAsia="Lucida Sans Unicode" w:hAnsi="Times New Roman" w:cs="Tahoma"/>
          <w:kern w:val="2"/>
          <w:sz w:val="24"/>
          <w:szCs w:val="24"/>
          <w:lang w:eastAsia="hi-IN" w:bidi="hi-IN"/>
        </w:rPr>
        <w:t>-  vrši iskop grobnog mjesta i ukop,</w:t>
      </w:r>
      <w:r w:rsidR="00500249">
        <w:rPr>
          <w:rFonts w:ascii="Times New Roman" w:eastAsia="Lucida Sans Unicode" w:hAnsi="Times New Roman" w:cs="Tahoma"/>
          <w:kern w:val="2"/>
          <w:sz w:val="24"/>
          <w:szCs w:val="24"/>
          <w:lang w:eastAsia="hi-IN" w:bidi="hi-IN"/>
        </w:rPr>
        <w:t xml:space="preserve"> po potrebi</w:t>
      </w:r>
    </w:p>
    <w:p w14:paraId="5E94466E" w14:textId="42E20947" w:rsidR="0061659B" w:rsidRDefault="00611332" w:rsidP="00CD567D">
      <w:pPr>
        <w:widowControl w:val="0"/>
        <w:suppressAutoHyphens/>
        <w:snapToGrid w:val="0"/>
        <w:spacing w:after="0" w:line="240" w:lineRule="auto"/>
        <w:jc w:val="both"/>
        <w:rPr>
          <w:rFonts w:ascii="Times New Roman" w:eastAsia="Lucida Sans Unicode" w:hAnsi="Times New Roman" w:cs="Tahoma"/>
          <w:kern w:val="2"/>
          <w:sz w:val="24"/>
          <w:szCs w:val="24"/>
          <w:lang w:eastAsia="hi-IN" w:bidi="hi-IN"/>
        </w:rPr>
      </w:pPr>
      <w:r>
        <w:rPr>
          <w:rFonts w:ascii="Times New Roman" w:eastAsia="Lucida Sans Unicode" w:hAnsi="Times New Roman" w:cs="Tahoma"/>
          <w:kern w:val="2"/>
          <w:sz w:val="24"/>
          <w:szCs w:val="24"/>
          <w:lang w:eastAsia="hi-IN" w:bidi="hi-IN"/>
        </w:rPr>
        <w:t>- vrši na</w:t>
      </w:r>
      <w:r w:rsidR="002D2A3B">
        <w:rPr>
          <w:rFonts w:ascii="Times New Roman" w:eastAsia="Lucida Sans Unicode" w:hAnsi="Times New Roman" w:cs="Tahoma"/>
          <w:kern w:val="2"/>
          <w:sz w:val="24"/>
          <w:szCs w:val="24"/>
          <w:lang w:eastAsia="hi-IN" w:bidi="hi-IN"/>
        </w:rPr>
        <w:t>dzor radova na groblju, naročito kod izmjere za izradu okvira, spomenika i drugih sličnih radova te vrši izmjeru i određivanje granice kod formiranja novih grobnih mjesta,</w:t>
      </w:r>
      <w:r w:rsidR="0061659B" w:rsidRPr="0061659B">
        <w:rPr>
          <w:rFonts w:ascii="Times New Roman" w:eastAsia="Lucida Sans Unicode" w:hAnsi="Times New Roman" w:cs="Tahoma"/>
          <w:kern w:val="2"/>
          <w:sz w:val="24"/>
          <w:szCs w:val="24"/>
          <w:lang w:eastAsia="hi-IN" w:bidi="hi-IN"/>
        </w:rPr>
        <w:t xml:space="preserve"> </w:t>
      </w:r>
    </w:p>
    <w:p w14:paraId="5919139F" w14:textId="213C2C95" w:rsidR="004462D1" w:rsidRDefault="002D2A3B" w:rsidP="00AC1ADB">
      <w:pPr>
        <w:widowControl w:val="0"/>
        <w:tabs>
          <w:tab w:val="left" w:pos="360"/>
        </w:tabs>
        <w:suppressAutoHyphens/>
        <w:spacing w:after="0" w:line="240" w:lineRule="auto"/>
        <w:ind w:left="142" w:hanging="142"/>
        <w:jc w:val="both"/>
        <w:rPr>
          <w:rFonts w:ascii="Times New Roman" w:eastAsia="Lucida Sans Unicode" w:hAnsi="Times New Roman" w:cs="Tahoma"/>
          <w:kern w:val="2"/>
          <w:sz w:val="24"/>
          <w:szCs w:val="24"/>
          <w:lang w:eastAsia="hi-IN" w:bidi="hi-IN"/>
        </w:rPr>
      </w:pPr>
      <w:r>
        <w:rPr>
          <w:rFonts w:ascii="Times New Roman" w:eastAsia="Lucida Sans Unicode" w:hAnsi="Times New Roman" w:cs="Tahoma"/>
          <w:kern w:val="2"/>
          <w:sz w:val="24"/>
          <w:szCs w:val="24"/>
          <w:lang w:eastAsia="hi-IN" w:bidi="hi-IN"/>
        </w:rPr>
        <w:t>- vrši dostavu poziva i materijala za sjednice općinskih tijela, rješenja, uplatnica, obavijesti i druge pošte po potrebi,</w:t>
      </w:r>
    </w:p>
    <w:p w14:paraId="3D52816E" w14:textId="7293D78D" w:rsidR="002D2A3B" w:rsidRDefault="002D2A3B" w:rsidP="00AC1ADB">
      <w:pPr>
        <w:widowControl w:val="0"/>
        <w:tabs>
          <w:tab w:val="left" w:pos="360"/>
        </w:tabs>
        <w:suppressAutoHyphens/>
        <w:spacing w:after="0" w:line="240" w:lineRule="auto"/>
        <w:ind w:left="142" w:hanging="142"/>
        <w:jc w:val="both"/>
        <w:rPr>
          <w:rFonts w:ascii="Times New Roman" w:eastAsia="Lucida Sans Unicode" w:hAnsi="Times New Roman" w:cs="Tahoma"/>
          <w:kern w:val="2"/>
          <w:sz w:val="24"/>
          <w:szCs w:val="24"/>
          <w:lang w:eastAsia="hi-IN" w:bidi="hi-IN"/>
        </w:rPr>
      </w:pPr>
      <w:r>
        <w:rPr>
          <w:rFonts w:ascii="Times New Roman" w:eastAsia="Lucida Sans Unicode" w:hAnsi="Times New Roman" w:cs="Tahoma"/>
          <w:kern w:val="2"/>
          <w:sz w:val="24"/>
          <w:szCs w:val="24"/>
          <w:lang w:eastAsia="hi-IN" w:bidi="hi-IN"/>
        </w:rPr>
        <w:t>- pomaže kod pripreme proslava i manifestacija koje organizira Općina,</w:t>
      </w:r>
    </w:p>
    <w:p w14:paraId="4CE46F6F" w14:textId="73BC2362" w:rsidR="002D2A3B" w:rsidRDefault="00EF5084" w:rsidP="00AC1ADB">
      <w:pPr>
        <w:widowControl w:val="0"/>
        <w:tabs>
          <w:tab w:val="left" w:pos="360"/>
        </w:tabs>
        <w:suppressAutoHyphens/>
        <w:spacing w:after="0" w:line="240" w:lineRule="auto"/>
        <w:ind w:left="142" w:hanging="142"/>
        <w:jc w:val="both"/>
        <w:rPr>
          <w:rFonts w:ascii="Times New Roman" w:eastAsia="Lucida Sans Unicode" w:hAnsi="Times New Roman" w:cs="Tahoma"/>
          <w:kern w:val="2"/>
          <w:sz w:val="24"/>
          <w:szCs w:val="24"/>
          <w:lang w:eastAsia="hi-IN" w:bidi="hi-IN"/>
        </w:rPr>
      </w:pPr>
      <w:r>
        <w:rPr>
          <w:rFonts w:ascii="Times New Roman" w:eastAsia="Lucida Sans Unicode" w:hAnsi="Times New Roman" w:cs="Tahoma"/>
          <w:kern w:val="2"/>
          <w:sz w:val="24"/>
          <w:szCs w:val="24"/>
          <w:lang w:eastAsia="hi-IN" w:bidi="hi-IN"/>
        </w:rPr>
        <w:t>- postavlja i skida božićnu rasvjetu,</w:t>
      </w:r>
    </w:p>
    <w:p w14:paraId="28377CD1" w14:textId="6E3387A7" w:rsidR="00EF5084" w:rsidRDefault="00EF5084" w:rsidP="00AC1ADB">
      <w:pPr>
        <w:widowControl w:val="0"/>
        <w:tabs>
          <w:tab w:val="left" w:pos="360"/>
        </w:tabs>
        <w:suppressAutoHyphens/>
        <w:spacing w:after="0" w:line="240" w:lineRule="auto"/>
        <w:ind w:left="142" w:hanging="142"/>
        <w:jc w:val="both"/>
        <w:rPr>
          <w:rFonts w:ascii="Times New Roman" w:eastAsia="Lucida Sans Unicode" w:hAnsi="Times New Roman" w:cs="Tahoma"/>
          <w:kern w:val="2"/>
          <w:sz w:val="24"/>
          <w:szCs w:val="24"/>
          <w:lang w:eastAsia="hi-IN" w:bidi="hi-IN"/>
        </w:rPr>
      </w:pPr>
      <w:r>
        <w:rPr>
          <w:rFonts w:ascii="Times New Roman" w:eastAsia="Lucida Sans Unicode" w:hAnsi="Times New Roman" w:cs="Tahoma"/>
          <w:kern w:val="2"/>
          <w:sz w:val="24"/>
          <w:szCs w:val="24"/>
          <w:lang w:eastAsia="hi-IN" w:bidi="hi-IN"/>
        </w:rPr>
        <w:t>- sudjeluje u poslovima održavanja nerazvrstanih cesta i to prilikom: postavljanja prometne signalizacije, nasipavanja cesta šljunkom, čišćenja snijega, posipavanja kolnika solju,</w:t>
      </w:r>
    </w:p>
    <w:p w14:paraId="13A64F0E" w14:textId="6395B147" w:rsidR="00EF5084" w:rsidRDefault="00EF5084" w:rsidP="00AC1ADB">
      <w:pPr>
        <w:widowControl w:val="0"/>
        <w:tabs>
          <w:tab w:val="left" w:pos="360"/>
        </w:tabs>
        <w:suppressAutoHyphens/>
        <w:spacing w:after="0" w:line="240" w:lineRule="auto"/>
        <w:ind w:left="142" w:hanging="142"/>
        <w:jc w:val="both"/>
        <w:rPr>
          <w:rFonts w:ascii="Times New Roman" w:eastAsia="Lucida Sans Unicode" w:hAnsi="Times New Roman" w:cs="Tahoma"/>
          <w:kern w:val="2"/>
          <w:sz w:val="24"/>
          <w:szCs w:val="24"/>
          <w:lang w:eastAsia="hi-IN" w:bidi="hi-IN"/>
        </w:rPr>
      </w:pPr>
      <w:r>
        <w:rPr>
          <w:rFonts w:ascii="Times New Roman" w:eastAsia="Lucida Sans Unicode" w:hAnsi="Times New Roman" w:cs="Tahoma"/>
          <w:kern w:val="2"/>
          <w:sz w:val="24"/>
          <w:szCs w:val="24"/>
          <w:lang w:eastAsia="hi-IN" w:bidi="hi-IN"/>
        </w:rPr>
        <w:t>- vodi brigu o održavanju u ispravnom stanju i servisiranju sredstava za rad (kosilice i ostalo),</w:t>
      </w:r>
    </w:p>
    <w:p w14:paraId="49E7FB04" w14:textId="331A12E5" w:rsidR="00EF5084" w:rsidRDefault="00EF5084" w:rsidP="00AC1ADB">
      <w:pPr>
        <w:widowControl w:val="0"/>
        <w:tabs>
          <w:tab w:val="left" w:pos="360"/>
        </w:tabs>
        <w:suppressAutoHyphens/>
        <w:spacing w:after="0" w:line="240" w:lineRule="auto"/>
        <w:ind w:left="142" w:hanging="142"/>
        <w:jc w:val="both"/>
        <w:rPr>
          <w:rFonts w:ascii="Times New Roman" w:eastAsia="Lucida Sans Unicode" w:hAnsi="Times New Roman" w:cs="Tahoma"/>
          <w:kern w:val="2"/>
          <w:sz w:val="24"/>
          <w:szCs w:val="24"/>
          <w:lang w:eastAsia="hi-IN" w:bidi="hi-IN"/>
        </w:rPr>
      </w:pPr>
      <w:r>
        <w:rPr>
          <w:rFonts w:ascii="Times New Roman" w:eastAsia="Lucida Sans Unicode" w:hAnsi="Times New Roman" w:cs="Tahoma"/>
          <w:kern w:val="2"/>
          <w:sz w:val="24"/>
          <w:szCs w:val="24"/>
          <w:lang w:eastAsia="hi-IN" w:bidi="hi-IN"/>
        </w:rPr>
        <w:t>- čisti uredske i ostale zajedničke prostorije Općine,</w:t>
      </w:r>
    </w:p>
    <w:p w14:paraId="00BECF0F" w14:textId="4652483B" w:rsidR="00EF5084" w:rsidRDefault="00EF5084" w:rsidP="00AC1ADB">
      <w:pPr>
        <w:widowControl w:val="0"/>
        <w:tabs>
          <w:tab w:val="left" w:pos="360"/>
        </w:tabs>
        <w:suppressAutoHyphens/>
        <w:spacing w:after="0" w:line="240" w:lineRule="auto"/>
        <w:ind w:left="142" w:hanging="142"/>
        <w:jc w:val="both"/>
        <w:rPr>
          <w:rFonts w:ascii="Times New Roman" w:eastAsia="Lucida Sans Unicode" w:hAnsi="Times New Roman" w:cs="Tahoma"/>
          <w:kern w:val="2"/>
          <w:sz w:val="24"/>
          <w:szCs w:val="24"/>
          <w:lang w:eastAsia="hi-IN" w:bidi="hi-IN"/>
        </w:rPr>
      </w:pPr>
      <w:r>
        <w:rPr>
          <w:rFonts w:ascii="Times New Roman" w:eastAsia="Lucida Sans Unicode" w:hAnsi="Times New Roman" w:cs="Tahoma"/>
          <w:kern w:val="2"/>
          <w:sz w:val="24"/>
          <w:szCs w:val="24"/>
          <w:lang w:eastAsia="hi-IN" w:bidi="hi-IN"/>
        </w:rPr>
        <w:t>- obavlja i druge poslove održavanja čistoće,</w:t>
      </w:r>
    </w:p>
    <w:p w14:paraId="0A53A79F" w14:textId="09F4BEE4" w:rsidR="00EF5084" w:rsidRDefault="00EF5084" w:rsidP="00AC1ADB">
      <w:pPr>
        <w:widowControl w:val="0"/>
        <w:tabs>
          <w:tab w:val="left" w:pos="360"/>
        </w:tabs>
        <w:suppressAutoHyphens/>
        <w:spacing w:after="0" w:line="240" w:lineRule="auto"/>
        <w:ind w:left="142" w:hanging="142"/>
        <w:jc w:val="both"/>
        <w:rPr>
          <w:rFonts w:ascii="Times New Roman" w:eastAsia="Lucida Sans Unicode" w:hAnsi="Times New Roman" w:cs="Tahoma"/>
          <w:kern w:val="2"/>
          <w:sz w:val="24"/>
          <w:szCs w:val="24"/>
          <w:lang w:eastAsia="hi-IN" w:bidi="hi-IN"/>
        </w:rPr>
      </w:pPr>
      <w:r>
        <w:rPr>
          <w:rFonts w:ascii="Times New Roman" w:eastAsia="Lucida Sans Unicode" w:hAnsi="Times New Roman" w:cs="Tahoma"/>
          <w:kern w:val="2"/>
          <w:sz w:val="24"/>
          <w:szCs w:val="24"/>
          <w:lang w:eastAsia="hi-IN" w:bidi="hi-IN"/>
        </w:rPr>
        <w:t>- obavlja i ostale poslove koje mu povjeri pročelnica ili općinski načelnik.</w:t>
      </w:r>
    </w:p>
    <w:p w14:paraId="1C871EE2" w14:textId="77777777" w:rsidR="002D2A3B" w:rsidRPr="00AC1ADB" w:rsidRDefault="002D2A3B" w:rsidP="00AC1ADB">
      <w:pPr>
        <w:widowControl w:val="0"/>
        <w:tabs>
          <w:tab w:val="left" w:pos="360"/>
        </w:tabs>
        <w:suppressAutoHyphens/>
        <w:spacing w:after="0" w:line="240" w:lineRule="auto"/>
        <w:ind w:left="142" w:hanging="142"/>
        <w:jc w:val="both"/>
        <w:rPr>
          <w:rFonts w:ascii="Times New Roman" w:eastAsia="Lucida Sans Unicode" w:hAnsi="Times New Roman" w:cs="Tahoma"/>
          <w:kern w:val="2"/>
          <w:sz w:val="24"/>
          <w:szCs w:val="24"/>
          <w:lang w:eastAsia="hi-IN" w:bidi="hi-IN"/>
        </w:rPr>
      </w:pPr>
    </w:p>
    <w:p w14:paraId="488CBDE9" w14:textId="77777777" w:rsidR="00784DF2" w:rsidRPr="00593BCC" w:rsidRDefault="00784DF2" w:rsidP="0061659B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93BCC">
        <w:rPr>
          <w:rFonts w:ascii="Times New Roman" w:hAnsi="Times New Roman" w:cs="Times New Roman"/>
          <w:b/>
          <w:sz w:val="24"/>
          <w:szCs w:val="24"/>
        </w:rPr>
        <w:t>Podaci o plaći namještenika – komunalnog radnika:</w:t>
      </w:r>
    </w:p>
    <w:p w14:paraId="7602240A" w14:textId="1D64D6A5" w:rsidR="00784DF2" w:rsidRDefault="00784DF2" w:rsidP="00AC1AD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647C">
        <w:rPr>
          <w:rFonts w:ascii="Times New Roman" w:hAnsi="Times New Roman" w:cs="Times New Roman"/>
          <w:sz w:val="24"/>
          <w:szCs w:val="24"/>
        </w:rPr>
        <w:t xml:space="preserve">Sukladno odredbama Zakona o plaćama u lokalnoj i područnoj (regionalnoj) samoupravi 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A06213">
        <w:rPr>
          <w:rFonts w:ascii="Times New Roman" w:hAnsi="Times New Roman" w:cs="Times New Roman"/>
          <w:sz w:val="24"/>
          <w:szCs w:val="24"/>
        </w:rPr>
        <w:t xml:space="preserve">  </w:t>
      </w:r>
      <w:r w:rsidRPr="0038647C">
        <w:rPr>
          <w:rFonts w:ascii="Times New Roman" w:hAnsi="Times New Roman" w:cs="Times New Roman"/>
          <w:sz w:val="24"/>
          <w:szCs w:val="24"/>
        </w:rPr>
        <w:t>(N</w:t>
      </w:r>
      <w:r w:rsidR="00A06213">
        <w:rPr>
          <w:rFonts w:ascii="Times New Roman" w:hAnsi="Times New Roman" w:cs="Times New Roman"/>
          <w:sz w:val="24"/>
          <w:szCs w:val="24"/>
        </w:rPr>
        <w:t>arodne novine</w:t>
      </w:r>
      <w:r w:rsidRPr="0038647C">
        <w:rPr>
          <w:rFonts w:ascii="Times New Roman" w:hAnsi="Times New Roman" w:cs="Times New Roman"/>
          <w:sz w:val="24"/>
          <w:szCs w:val="24"/>
        </w:rPr>
        <w:t xml:space="preserve"> br</w:t>
      </w:r>
      <w:r w:rsidR="00A06213">
        <w:rPr>
          <w:rFonts w:ascii="Times New Roman" w:hAnsi="Times New Roman" w:cs="Times New Roman"/>
          <w:sz w:val="24"/>
          <w:szCs w:val="24"/>
        </w:rPr>
        <w:t>oj</w:t>
      </w:r>
      <w:r w:rsidRPr="0038647C">
        <w:rPr>
          <w:rFonts w:ascii="Times New Roman" w:hAnsi="Times New Roman" w:cs="Times New Roman"/>
          <w:sz w:val="24"/>
          <w:szCs w:val="24"/>
        </w:rPr>
        <w:t xml:space="preserve"> 28/10) plaću</w:t>
      </w:r>
      <w:r>
        <w:rPr>
          <w:rFonts w:ascii="Times New Roman" w:hAnsi="Times New Roman" w:cs="Times New Roman"/>
          <w:sz w:val="24"/>
          <w:szCs w:val="24"/>
        </w:rPr>
        <w:t xml:space="preserve"> namještenika</w:t>
      </w:r>
      <w:r w:rsidRPr="0038647C">
        <w:rPr>
          <w:rFonts w:ascii="Times New Roman" w:hAnsi="Times New Roman" w:cs="Times New Roman"/>
          <w:sz w:val="24"/>
          <w:szCs w:val="24"/>
        </w:rPr>
        <w:t xml:space="preserve"> čini umnožak koeficijenta složenosti poslova radnog mjesta i osnovice za obračun plaća uvećan za 0,5 % za svaku navršenu godinu radnog staža.  </w:t>
      </w:r>
      <w:r w:rsidR="009A4235">
        <w:rPr>
          <w:rFonts w:ascii="Times New Roman" w:hAnsi="Times New Roman" w:cs="Times New Roman"/>
          <w:sz w:val="24"/>
          <w:szCs w:val="24"/>
        </w:rPr>
        <w:t>Odlukom o koeficijentima za obračun plaće službenika i namještenika Jedinstveno</w:t>
      </w:r>
      <w:r w:rsidR="00C84BA6">
        <w:rPr>
          <w:rFonts w:ascii="Times New Roman" w:hAnsi="Times New Roman" w:cs="Times New Roman"/>
          <w:sz w:val="24"/>
          <w:szCs w:val="24"/>
        </w:rPr>
        <w:t>g</w:t>
      </w:r>
      <w:r w:rsidR="009A4235">
        <w:rPr>
          <w:rFonts w:ascii="Times New Roman" w:hAnsi="Times New Roman" w:cs="Times New Roman"/>
          <w:sz w:val="24"/>
          <w:szCs w:val="24"/>
        </w:rPr>
        <w:t xml:space="preserve"> </w:t>
      </w:r>
      <w:r w:rsidR="009A4235">
        <w:rPr>
          <w:rFonts w:ascii="Times New Roman" w:hAnsi="Times New Roman" w:cs="Times New Roman"/>
          <w:sz w:val="24"/>
          <w:szCs w:val="24"/>
        </w:rPr>
        <w:lastRenderedPageBreak/>
        <w:t>upravno</w:t>
      </w:r>
      <w:r w:rsidR="00C84BA6">
        <w:rPr>
          <w:rFonts w:ascii="Times New Roman" w:hAnsi="Times New Roman" w:cs="Times New Roman"/>
          <w:sz w:val="24"/>
          <w:szCs w:val="24"/>
        </w:rPr>
        <w:t>g odjela Općine Koprivnički Bregi</w:t>
      </w:r>
      <w:r w:rsidR="009A4235">
        <w:rPr>
          <w:rFonts w:ascii="Times New Roman" w:hAnsi="Times New Roman" w:cs="Times New Roman"/>
          <w:sz w:val="24"/>
          <w:szCs w:val="24"/>
        </w:rPr>
        <w:t xml:space="preserve"> za radno mjesto komunalnog radnika propisan je koeficijent</w:t>
      </w:r>
      <w:r w:rsidRPr="0038647C">
        <w:rPr>
          <w:rFonts w:ascii="Times New Roman" w:hAnsi="Times New Roman" w:cs="Times New Roman"/>
          <w:sz w:val="24"/>
          <w:szCs w:val="24"/>
        </w:rPr>
        <w:t xml:space="preserve"> </w:t>
      </w:r>
      <w:r w:rsidR="00C84BA6">
        <w:rPr>
          <w:rFonts w:ascii="Times New Roman" w:hAnsi="Times New Roman" w:cs="Times New Roman"/>
          <w:sz w:val="24"/>
          <w:szCs w:val="24"/>
        </w:rPr>
        <w:t>1,30</w:t>
      </w:r>
      <w:r w:rsidRPr="0038647C">
        <w:rPr>
          <w:rFonts w:ascii="Times New Roman" w:hAnsi="Times New Roman" w:cs="Times New Roman"/>
          <w:sz w:val="24"/>
          <w:szCs w:val="24"/>
        </w:rPr>
        <w:t xml:space="preserve"> dok je trenutna bruto osnovica </w:t>
      </w:r>
      <w:r w:rsidR="00C84BA6">
        <w:rPr>
          <w:rFonts w:ascii="Times New Roman" w:hAnsi="Times New Roman" w:cs="Times New Roman"/>
          <w:sz w:val="24"/>
          <w:szCs w:val="24"/>
        </w:rPr>
        <w:t xml:space="preserve">3.630,00 </w:t>
      </w:r>
      <w:r w:rsidRPr="0038647C">
        <w:rPr>
          <w:rFonts w:ascii="Times New Roman" w:hAnsi="Times New Roman" w:cs="Times New Roman"/>
          <w:sz w:val="24"/>
          <w:szCs w:val="24"/>
        </w:rPr>
        <w:t>kuna</w:t>
      </w:r>
      <w:r w:rsidR="00853AB3">
        <w:rPr>
          <w:rFonts w:ascii="Times New Roman" w:hAnsi="Times New Roman" w:cs="Times New Roman"/>
          <w:sz w:val="24"/>
          <w:szCs w:val="24"/>
        </w:rPr>
        <w:t>.</w:t>
      </w:r>
    </w:p>
    <w:p w14:paraId="4B2D93D6" w14:textId="77777777" w:rsidR="00784DF2" w:rsidRPr="005673BE" w:rsidRDefault="00784DF2" w:rsidP="0061659B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673BE">
        <w:rPr>
          <w:rFonts w:ascii="Times New Roman" w:hAnsi="Times New Roman" w:cs="Times New Roman"/>
          <w:b/>
          <w:sz w:val="24"/>
          <w:szCs w:val="24"/>
        </w:rPr>
        <w:t>Način obavljanja prethodne provjere znanja i sposobnosti kandidata:</w:t>
      </w:r>
    </w:p>
    <w:p w14:paraId="2E8D4A7E" w14:textId="77777777" w:rsidR="00784DF2" w:rsidRPr="0038647C" w:rsidRDefault="00784DF2" w:rsidP="0040201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647C">
        <w:rPr>
          <w:rFonts w:ascii="Times New Roman" w:hAnsi="Times New Roman" w:cs="Times New Roman"/>
          <w:sz w:val="24"/>
          <w:szCs w:val="24"/>
        </w:rPr>
        <w:t>Za kandidate prijavljene na javni natječaj koji su podnijeli pravodobne i uredne prijave te ispunjavaju formalne uvjete provesti će se postupak prethodne provjere znanja i sposobnosti koji obuhvaća pisano testiranje i intervju. Za svaki dio provjere kandidatima se dodjeljuje broj bodova od 1 do 10.</w:t>
      </w:r>
    </w:p>
    <w:p w14:paraId="7D6F7DC4" w14:textId="77777777" w:rsidR="00784DF2" w:rsidRPr="0038647C" w:rsidRDefault="00784DF2" w:rsidP="0040201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647C">
        <w:rPr>
          <w:rFonts w:ascii="Times New Roman" w:hAnsi="Times New Roman" w:cs="Times New Roman"/>
          <w:sz w:val="24"/>
          <w:szCs w:val="24"/>
        </w:rPr>
        <w:t>Postupak testiranja i intervjua provesti će Povjerenstvo za provedbu javnog natječaja. O rezultatima testiranja i vremenu održavanja intervjua kandidati će biti obaviješteni.</w:t>
      </w:r>
    </w:p>
    <w:p w14:paraId="3938B8AC" w14:textId="77777777" w:rsidR="00784DF2" w:rsidRPr="0038647C" w:rsidRDefault="00784DF2" w:rsidP="0040201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647C">
        <w:rPr>
          <w:rFonts w:ascii="Times New Roman" w:hAnsi="Times New Roman" w:cs="Times New Roman"/>
          <w:sz w:val="24"/>
          <w:szCs w:val="24"/>
        </w:rPr>
        <w:t>Na pisanom testiranju nije dozvoljeno koristiti se literaturom i bilješkama, napuštati prostoriju, razgovarati sa ostalim kandidatima niti na bilo koji drugi način remetiti koncentraciju kandidata, a mobitel je potrebno isključiti.</w:t>
      </w:r>
    </w:p>
    <w:p w14:paraId="50116AB0" w14:textId="77777777" w:rsidR="00784DF2" w:rsidRPr="0038647C" w:rsidRDefault="00784DF2" w:rsidP="0040201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647C">
        <w:rPr>
          <w:rFonts w:ascii="Times New Roman" w:hAnsi="Times New Roman" w:cs="Times New Roman"/>
          <w:sz w:val="24"/>
          <w:szCs w:val="24"/>
        </w:rPr>
        <w:t>Intervju se provodi samo sa kandidatima koji su ostvarili najmanje 50% iz pisane provjere znanja i sposobnosti. Povjerenstvo kroz razgovor sa kandidatima prilikom intervjua utvrđuje interese, profesionalne ciljeve i motivaciju za rad na tim poslovima.</w:t>
      </w:r>
    </w:p>
    <w:p w14:paraId="4736B15D" w14:textId="77777777" w:rsidR="00784DF2" w:rsidRPr="0038647C" w:rsidRDefault="00784DF2" w:rsidP="0040201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647C">
        <w:rPr>
          <w:rFonts w:ascii="Times New Roman" w:hAnsi="Times New Roman" w:cs="Times New Roman"/>
          <w:sz w:val="24"/>
          <w:szCs w:val="24"/>
        </w:rPr>
        <w:t>Kandidati koji će moći pristupiti intervjuu biti će o tome obaviješteni.</w:t>
      </w:r>
    </w:p>
    <w:p w14:paraId="183F04F2" w14:textId="77777777" w:rsidR="00784DF2" w:rsidRDefault="00784DF2" w:rsidP="0040201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647C">
        <w:rPr>
          <w:rFonts w:ascii="Times New Roman" w:hAnsi="Times New Roman" w:cs="Times New Roman"/>
          <w:sz w:val="24"/>
          <w:szCs w:val="24"/>
        </w:rPr>
        <w:t>Nakon provedenog testiranja i razgovora, Povjerenstvo za provedbu javnog natječaja utvrđuje rang listu kandidata prema ukupnom broju ostvarenih bodova.</w:t>
      </w:r>
    </w:p>
    <w:p w14:paraId="44AD6851" w14:textId="77777777" w:rsidR="00784DF2" w:rsidRPr="008279D2" w:rsidRDefault="00784DF2" w:rsidP="00CD567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Područje testiranja te pravni i drugi izvori za pripremanje kandidata za testiranje za radno mjesto namještenika – komunalnog radnika:</w:t>
      </w:r>
    </w:p>
    <w:p w14:paraId="4B87D24D" w14:textId="4AC759BB" w:rsidR="00784DF2" w:rsidRDefault="00784DF2" w:rsidP="00CD567D">
      <w:pPr>
        <w:pStyle w:val="Odlomakpopisa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Ustav Republike Hrvatske (N</w:t>
      </w:r>
      <w:r w:rsidR="003E5225">
        <w:rPr>
          <w:rFonts w:ascii="Times New Roman" w:hAnsi="Times New Roman" w:cs="Times New Roman"/>
        </w:rPr>
        <w:t>arodne novine''</w:t>
      </w:r>
      <w:r>
        <w:rPr>
          <w:rFonts w:ascii="Times New Roman" w:hAnsi="Times New Roman" w:cs="Times New Roman"/>
        </w:rPr>
        <w:t xml:space="preserve"> br</w:t>
      </w:r>
      <w:r w:rsidR="003E5225">
        <w:rPr>
          <w:rFonts w:ascii="Times New Roman" w:hAnsi="Times New Roman" w:cs="Times New Roman"/>
        </w:rPr>
        <w:t>oj</w:t>
      </w:r>
      <w:r>
        <w:rPr>
          <w:rFonts w:ascii="Times New Roman" w:hAnsi="Times New Roman" w:cs="Times New Roman"/>
        </w:rPr>
        <w:t xml:space="preserve"> 56/90, 135/97, 8/98, 113/00, 124/00, 28/01, 41/01, 55/01, 76/10, 85/10 i 05/14) i to: </w:t>
      </w:r>
    </w:p>
    <w:p w14:paraId="349BBCE0" w14:textId="415EC35A" w:rsidR="00784DF2" w:rsidRDefault="00784DF2" w:rsidP="00CD567D">
      <w:pPr>
        <w:pStyle w:val="Odlomakpopisa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Članci od 71. do 8</w:t>
      </w:r>
      <w:r w:rsidR="00E44952">
        <w:rPr>
          <w:rFonts w:ascii="Times New Roman" w:hAnsi="Times New Roman" w:cs="Times New Roman"/>
        </w:rPr>
        <w:t>7</w:t>
      </w:r>
      <w:r>
        <w:rPr>
          <w:rFonts w:ascii="Times New Roman" w:hAnsi="Times New Roman" w:cs="Times New Roman"/>
        </w:rPr>
        <w:t xml:space="preserve">., </w:t>
      </w:r>
    </w:p>
    <w:p w14:paraId="55A99C3D" w14:textId="1EB89EB7" w:rsidR="00784DF2" w:rsidRDefault="00784DF2" w:rsidP="00CD567D">
      <w:pPr>
        <w:pStyle w:val="Odlomakpopisa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Članci od 94. do 10</w:t>
      </w:r>
      <w:r w:rsidR="00306E59">
        <w:rPr>
          <w:rFonts w:ascii="Times New Roman" w:hAnsi="Times New Roman" w:cs="Times New Roman"/>
        </w:rPr>
        <w:t>0</w:t>
      </w:r>
      <w:r>
        <w:rPr>
          <w:rFonts w:ascii="Times New Roman" w:hAnsi="Times New Roman" w:cs="Times New Roman"/>
        </w:rPr>
        <w:t>.,</w:t>
      </w:r>
    </w:p>
    <w:p w14:paraId="165D196C" w14:textId="39A5B490" w:rsidR="00784DF2" w:rsidRPr="00151D15" w:rsidRDefault="00784DF2" w:rsidP="00CD567D">
      <w:pPr>
        <w:pStyle w:val="Odlomakpopisa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Članci od 10</w:t>
      </w:r>
      <w:r w:rsidR="00F16E37">
        <w:rPr>
          <w:rFonts w:ascii="Times New Roman" w:hAnsi="Times New Roman" w:cs="Times New Roman"/>
        </w:rPr>
        <w:t>7.</w:t>
      </w:r>
      <w:r>
        <w:rPr>
          <w:rFonts w:ascii="Times New Roman" w:hAnsi="Times New Roman" w:cs="Times New Roman"/>
        </w:rPr>
        <w:t xml:space="preserve"> do 1</w:t>
      </w:r>
      <w:r w:rsidR="00C63DB1">
        <w:rPr>
          <w:rFonts w:ascii="Times New Roman" w:hAnsi="Times New Roman" w:cs="Times New Roman"/>
        </w:rPr>
        <w:t>14</w:t>
      </w:r>
      <w:r>
        <w:rPr>
          <w:rFonts w:ascii="Times New Roman" w:hAnsi="Times New Roman" w:cs="Times New Roman"/>
        </w:rPr>
        <w:t>.</w:t>
      </w:r>
    </w:p>
    <w:p w14:paraId="0CA4FEAF" w14:textId="77777777" w:rsidR="00784DF2" w:rsidRDefault="00784DF2" w:rsidP="00CD567D">
      <w:pPr>
        <w:pStyle w:val="Odlomakpopisa"/>
        <w:spacing w:line="240" w:lineRule="auto"/>
        <w:jc w:val="both"/>
        <w:rPr>
          <w:rFonts w:ascii="Times New Roman" w:hAnsi="Times New Roman" w:cs="Times New Roman"/>
        </w:rPr>
      </w:pPr>
    </w:p>
    <w:p w14:paraId="5CA76503" w14:textId="36C969B2" w:rsidR="00784DF2" w:rsidRPr="005673BE" w:rsidRDefault="00784DF2" w:rsidP="00CD567D">
      <w:pPr>
        <w:pStyle w:val="Odlomakpopisa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Zakon o lokalnoj i područnoj (regionalnoj) samoupravi (</w:t>
      </w:r>
      <w:r w:rsidR="00960B99">
        <w:rPr>
          <w:rFonts w:ascii="Times New Roman" w:hAnsi="Times New Roman" w:cs="Times New Roman"/>
        </w:rPr>
        <w:t>''</w:t>
      </w:r>
      <w:r>
        <w:rPr>
          <w:rFonts w:ascii="Times New Roman" w:hAnsi="Times New Roman" w:cs="Times New Roman"/>
        </w:rPr>
        <w:t>N</w:t>
      </w:r>
      <w:r w:rsidR="00D66E53">
        <w:rPr>
          <w:rFonts w:ascii="Times New Roman" w:hAnsi="Times New Roman" w:cs="Times New Roman"/>
        </w:rPr>
        <w:t>arodne novine</w:t>
      </w:r>
      <w:r w:rsidR="00960B99">
        <w:rPr>
          <w:rFonts w:ascii="Times New Roman" w:hAnsi="Times New Roman" w:cs="Times New Roman"/>
        </w:rPr>
        <w:t>''</w:t>
      </w:r>
      <w:r>
        <w:rPr>
          <w:rFonts w:ascii="Times New Roman" w:hAnsi="Times New Roman" w:cs="Times New Roman"/>
        </w:rPr>
        <w:t xml:space="preserve"> br</w:t>
      </w:r>
      <w:r w:rsidR="00960B99">
        <w:rPr>
          <w:rFonts w:ascii="Times New Roman" w:hAnsi="Times New Roman" w:cs="Times New Roman"/>
        </w:rPr>
        <w:t>oj</w:t>
      </w:r>
      <w:r>
        <w:rPr>
          <w:rFonts w:ascii="Times New Roman" w:hAnsi="Times New Roman" w:cs="Times New Roman"/>
        </w:rPr>
        <w:t xml:space="preserve"> 33/01, 60/01, 129/05, 109/07, 125/08, 36/09, 150/11, 144/12, 19/13, 137/15, 123/17)</w:t>
      </w:r>
    </w:p>
    <w:p w14:paraId="1CDB01AE" w14:textId="77777777" w:rsidR="00784DF2" w:rsidRDefault="00784DF2" w:rsidP="00CD567D">
      <w:pPr>
        <w:pStyle w:val="Odlomakpopisa"/>
        <w:spacing w:line="240" w:lineRule="auto"/>
        <w:ind w:left="1080"/>
        <w:jc w:val="both"/>
        <w:rPr>
          <w:rFonts w:ascii="Times New Roman" w:hAnsi="Times New Roman" w:cs="Times New Roman"/>
        </w:rPr>
      </w:pPr>
    </w:p>
    <w:p w14:paraId="498B9444" w14:textId="2EA30E9F" w:rsidR="00AC1ADB" w:rsidRPr="00AC1ADB" w:rsidRDefault="00784DF2" w:rsidP="00AC1ADB">
      <w:pPr>
        <w:pStyle w:val="Odlomakpopisa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Statut </w:t>
      </w:r>
      <w:r w:rsidR="005673BE">
        <w:rPr>
          <w:rFonts w:ascii="Times New Roman" w:hAnsi="Times New Roman" w:cs="Times New Roman"/>
        </w:rPr>
        <w:t>O</w:t>
      </w:r>
      <w:r>
        <w:rPr>
          <w:rFonts w:ascii="Times New Roman" w:hAnsi="Times New Roman" w:cs="Times New Roman"/>
        </w:rPr>
        <w:t xml:space="preserve">pćine </w:t>
      </w:r>
      <w:r w:rsidR="00E316BC">
        <w:rPr>
          <w:rFonts w:ascii="Times New Roman" w:hAnsi="Times New Roman" w:cs="Times New Roman"/>
        </w:rPr>
        <w:t>Koprivnički Bregi</w:t>
      </w:r>
      <w:r w:rsidR="00E85972">
        <w:rPr>
          <w:rFonts w:ascii="Times New Roman" w:hAnsi="Times New Roman" w:cs="Times New Roman"/>
        </w:rPr>
        <w:t xml:space="preserve"> (</w:t>
      </w:r>
      <w:r w:rsidR="00E316BC">
        <w:rPr>
          <w:rFonts w:ascii="Times New Roman" w:hAnsi="Times New Roman" w:cs="Times New Roman"/>
        </w:rPr>
        <w:t>„</w:t>
      </w:r>
      <w:r>
        <w:rPr>
          <w:rFonts w:ascii="Times New Roman" w:hAnsi="Times New Roman" w:cs="Times New Roman"/>
        </w:rPr>
        <w:t xml:space="preserve">Službeni glasnik </w:t>
      </w:r>
      <w:r w:rsidR="005673BE">
        <w:rPr>
          <w:rFonts w:ascii="Times New Roman" w:hAnsi="Times New Roman" w:cs="Times New Roman"/>
        </w:rPr>
        <w:t>Koprivničko-križevačke županije</w:t>
      </w:r>
      <w:r w:rsidR="00E316BC">
        <w:rPr>
          <w:rFonts w:ascii="Times New Roman" w:hAnsi="Times New Roman" w:cs="Times New Roman"/>
        </w:rPr>
        <w:t>“</w:t>
      </w:r>
      <w:r w:rsidR="005673BE">
        <w:rPr>
          <w:rFonts w:ascii="Times New Roman" w:hAnsi="Times New Roman" w:cs="Times New Roman"/>
        </w:rPr>
        <w:t xml:space="preserve"> broj 6/13. i 3/18)</w:t>
      </w:r>
    </w:p>
    <w:p w14:paraId="1050E3AA" w14:textId="15D394C2" w:rsidR="00784DF2" w:rsidRPr="000A144E" w:rsidRDefault="00784DF2" w:rsidP="0061659B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A144E">
        <w:rPr>
          <w:rFonts w:ascii="Times New Roman" w:hAnsi="Times New Roman" w:cs="Times New Roman"/>
          <w:b/>
          <w:sz w:val="24"/>
          <w:szCs w:val="24"/>
        </w:rPr>
        <w:t>Postupak testiranja:</w:t>
      </w:r>
    </w:p>
    <w:p w14:paraId="0A3ABC37" w14:textId="77777777" w:rsidR="00784DF2" w:rsidRPr="00973A35" w:rsidRDefault="00784DF2" w:rsidP="000A144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3A35">
        <w:rPr>
          <w:rFonts w:ascii="Times New Roman" w:hAnsi="Times New Roman" w:cs="Times New Roman"/>
          <w:sz w:val="24"/>
          <w:szCs w:val="24"/>
        </w:rPr>
        <w:t>Na testiranje je potrebno donijeti osobnu iskaznicu ili drugu ispravu na kojoj se nalazi fotografija s kojom se dokazuje identitet osobe. Ne postoji mogućnost naknadnog pisanog testiranja bez obzira na razloge koje pojedinog kandidata eventualno spriječe da testiranju pristupi u naznačeno vrijeme. Smatra se da je kandidat koji nije pristupio testiranju povukao prijavu na javni natječaj. Nakon utvrđivanja identiteta i svojstva kandidata, kandidati će pristupiti testiranju iz navedenog područja.</w:t>
      </w:r>
    </w:p>
    <w:p w14:paraId="0A533A17" w14:textId="77777777" w:rsidR="00784DF2" w:rsidRPr="00973A35" w:rsidRDefault="00784DF2" w:rsidP="000A144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3A35">
        <w:rPr>
          <w:rFonts w:ascii="Times New Roman" w:hAnsi="Times New Roman" w:cs="Times New Roman"/>
          <w:sz w:val="24"/>
          <w:szCs w:val="24"/>
        </w:rPr>
        <w:t>Vrijeme trajanja testiranja: 60 minuta.</w:t>
      </w:r>
    </w:p>
    <w:p w14:paraId="42E7DC5F" w14:textId="0078DC0C" w:rsidR="00637FEA" w:rsidRDefault="00784DF2" w:rsidP="00E9001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3A35">
        <w:rPr>
          <w:rFonts w:ascii="Times New Roman" w:hAnsi="Times New Roman" w:cs="Times New Roman"/>
          <w:sz w:val="24"/>
          <w:szCs w:val="24"/>
        </w:rPr>
        <w:t xml:space="preserve">Obavijest o vremenu održavanja testiranja biti će objavljena najmanje 5 dana prije testiranja na web stranici </w:t>
      </w:r>
      <w:r w:rsidR="00E316BC">
        <w:rPr>
          <w:rFonts w:ascii="Times New Roman" w:hAnsi="Times New Roman" w:cs="Times New Roman"/>
          <w:sz w:val="24"/>
          <w:szCs w:val="24"/>
        </w:rPr>
        <w:t xml:space="preserve">Općine Koprivnički Bregi: </w:t>
      </w:r>
      <w:hyperlink r:id="rId6" w:history="1">
        <w:r w:rsidR="00E316BC" w:rsidRPr="00F4595B">
          <w:rPr>
            <w:rStyle w:val="Hiperveza"/>
            <w:rFonts w:ascii="Times New Roman" w:hAnsi="Times New Roman" w:cs="Times New Roman"/>
            <w:sz w:val="24"/>
            <w:szCs w:val="24"/>
          </w:rPr>
          <w:t>www.koprivnicki-bregi.hr</w:t>
        </w:r>
      </w:hyperlink>
      <w:r w:rsidR="00E316BC"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31281EC5" w14:textId="77777777" w:rsidR="00586DE6" w:rsidRPr="00E90017" w:rsidRDefault="00586DE6" w:rsidP="00E9001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67991A9" w14:textId="16DD4D36" w:rsidR="00784DF2" w:rsidRPr="00443201" w:rsidRDefault="00784DF2" w:rsidP="0061659B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43201">
        <w:rPr>
          <w:rFonts w:ascii="Times New Roman" w:hAnsi="Times New Roman" w:cs="Times New Roman"/>
          <w:b/>
          <w:sz w:val="24"/>
          <w:szCs w:val="24"/>
        </w:rPr>
        <w:lastRenderedPageBreak/>
        <w:t>Ostale upute:</w:t>
      </w:r>
    </w:p>
    <w:p w14:paraId="20D5BDC3" w14:textId="77777777" w:rsidR="00784DF2" w:rsidRPr="00973A35" w:rsidRDefault="00784DF2" w:rsidP="0044320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3A35">
        <w:rPr>
          <w:rFonts w:ascii="Times New Roman" w:hAnsi="Times New Roman" w:cs="Times New Roman"/>
          <w:sz w:val="24"/>
          <w:szCs w:val="24"/>
        </w:rPr>
        <w:t>Podnositelji prijava dužni su u prijavi priložiti sve priloge i podatke naznačene u javnom natječaju i to u obliku navedenom u natječaju budući da manjak samo jedne isprave ili dostava jedne isprave u obliku koji nije naveden u natječaju isključuje podnositelja iz statusa kandidata. Ukoliko podnositelj prijave utvrdi da je potrebno dopuniti prijavu koja je već podnijeta, to je moguće učiniti zaključno do isteka roka u javnom natječaju.</w:t>
      </w:r>
    </w:p>
    <w:p w14:paraId="42DDB29D" w14:textId="77777777" w:rsidR="00784DF2" w:rsidRPr="00973A35" w:rsidRDefault="00784DF2" w:rsidP="0044320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3A35">
        <w:rPr>
          <w:rFonts w:ascii="Times New Roman" w:hAnsi="Times New Roman" w:cs="Times New Roman"/>
          <w:sz w:val="24"/>
          <w:szCs w:val="24"/>
        </w:rPr>
        <w:t>Nadalje, prijave kandidata koji ne ispunjavaju formalne uvjete za prijam u službu navedene u javnom natječaju ne upućuju se u daljnji postupak provjere znanja i sposobnosti i o tome će se podnositelj prijave obavijestiti pisanim putem.</w:t>
      </w:r>
    </w:p>
    <w:p w14:paraId="4E1A0388" w14:textId="77777777" w:rsidR="00784DF2" w:rsidRPr="00AC1ADB" w:rsidRDefault="00784DF2" w:rsidP="0061659B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570651B8" w14:textId="2110AA14" w:rsidR="00784DF2" w:rsidRPr="00AC1ADB" w:rsidRDefault="00784DF2" w:rsidP="0061659B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C1ADB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</w:t>
      </w:r>
      <w:r w:rsidR="00AC1ADB">
        <w:rPr>
          <w:rFonts w:ascii="Times New Roman" w:hAnsi="Times New Roman" w:cs="Times New Roman"/>
          <w:b/>
          <w:sz w:val="24"/>
          <w:szCs w:val="24"/>
        </w:rPr>
        <w:t xml:space="preserve">                            </w:t>
      </w:r>
      <w:r w:rsidRPr="00AC1ADB">
        <w:rPr>
          <w:rFonts w:ascii="Times New Roman" w:hAnsi="Times New Roman" w:cs="Times New Roman"/>
          <w:b/>
          <w:sz w:val="24"/>
          <w:szCs w:val="24"/>
        </w:rPr>
        <w:t>Povjerenstvo za provedbu javnog natječaja</w:t>
      </w:r>
      <w:r w:rsidRPr="00AC1ADB">
        <w:rPr>
          <w:rFonts w:ascii="Times New Roman" w:hAnsi="Times New Roman" w:cs="Times New Roman"/>
          <w:b/>
          <w:sz w:val="24"/>
          <w:szCs w:val="24"/>
        </w:rPr>
        <w:br/>
      </w:r>
    </w:p>
    <w:p w14:paraId="71965F37" w14:textId="77777777" w:rsidR="00A912FC" w:rsidRDefault="00A912FC" w:rsidP="0061659B">
      <w:pPr>
        <w:spacing w:line="240" w:lineRule="auto"/>
      </w:pPr>
    </w:p>
    <w:sectPr w:rsidR="00A912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DA765F"/>
    <w:multiLevelType w:val="hybridMultilevel"/>
    <w:tmpl w:val="AE1CE3FC"/>
    <w:lvl w:ilvl="0" w:tplc="ED4641C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7843C53"/>
    <w:multiLevelType w:val="hybridMultilevel"/>
    <w:tmpl w:val="97E84400"/>
    <w:lvl w:ilvl="0" w:tplc="FB360BB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DCF72F3"/>
    <w:multiLevelType w:val="hybridMultilevel"/>
    <w:tmpl w:val="7F44D730"/>
    <w:lvl w:ilvl="0" w:tplc="CAA0E31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EF44CE1E">
      <w:start w:val="3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Times New Roman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D23F9A"/>
    <w:multiLevelType w:val="hybridMultilevel"/>
    <w:tmpl w:val="7666BB78"/>
    <w:lvl w:ilvl="0" w:tplc="CC0A2BD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9FF7905"/>
    <w:multiLevelType w:val="hybridMultilevel"/>
    <w:tmpl w:val="54AA5258"/>
    <w:lvl w:ilvl="0" w:tplc="5D5612F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29A3"/>
    <w:rsid w:val="000A144E"/>
    <w:rsid w:val="000A2EFB"/>
    <w:rsid w:val="00151D15"/>
    <w:rsid w:val="001712A0"/>
    <w:rsid w:val="00246574"/>
    <w:rsid w:val="00255369"/>
    <w:rsid w:val="002D2A3B"/>
    <w:rsid w:val="00306E59"/>
    <w:rsid w:val="003641D6"/>
    <w:rsid w:val="00374A01"/>
    <w:rsid w:val="003E5225"/>
    <w:rsid w:val="0040201A"/>
    <w:rsid w:val="00443201"/>
    <w:rsid w:val="004462D1"/>
    <w:rsid w:val="004C2452"/>
    <w:rsid w:val="004D792B"/>
    <w:rsid w:val="00500249"/>
    <w:rsid w:val="00504F74"/>
    <w:rsid w:val="00522275"/>
    <w:rsid w:val="005673BE"/>
    <w:rsid w:val="00586DE6"/>
    <w:rsid w:val="00593BCC"/>
    <w:rsid w:val="00611332"/>
    <w:rsid w:val="0061659B"/>
    <w:rsid w:val="00637FEA"/>
    <w:rsid w:val="00682E46"/>
    <w:rsid w:val="006C77B8"/>
    <w:rsid w:val="00714274"/>
    <w:rsid w:val="00715217"/>
    <w:rsid w:val="00725431"/>
    <w:rsid w:val="00733C07"/>
    <w:rsid w:val="00772933"/>
    <w:rsid w:val="00784DF2"/>
    <w:rsid w:val="00853AB3"/>
    <w:rsid w:val="008E6ED2"/>
    <w:rsid w:val="00923386"/>
    <w:rsid w:val="00960B99"/>
    <w:rsid w:val="009658A8"/>
    <w:rsid w:val="009A4235"/>
    <w:rsid w:val="009D0C7D"/>
    <w:rsid w:val="00A06213"/>
    <w:rsid w:val="00A14A3C"/>
    <w:rsid w:val="00A16486"/>
    <w:rsid w:val="00A912FC"/>
    <w:rsid w:val="00AC1ADB"/>
    <w:rsid w:val="00C4440C"/>
    <w:rsid w:val="00C63DB1"/>
    <w:rsid w:val="00C84BA6"/>
    <w:rsid w:val="00CD567D"/>
    <w:rsid w:val="00CF29A3"/>
    <w:rsid w:val="00D06166"/>
    <w:rsid w:val="00D66E53"/>
    <w:rsid w:val="00DC5B83"/>
    <w:rsid w:val="00E316BC"/>
    <w:rsid w:val="00E44952"/>
    <w:rsid w:val="00E85972"/>
    <w:rsid w:val="00E90017"/>
    <w:rsid w:val="00ED0012"/>
    <w:rsid w:val="00EF4390"/>
    <w:rsid w:val="00EF5084"/>
    <w:rsid w:val="00F16E37"/>
    <w:rsid w:val="00F80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DFBD05"/>
  <w15:chartTrackingRefBased/>
  <w15:docId w15:val="{84CF2AE1-9447-408D-8223-89A9D69D88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84DF2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784DF2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784DF2"/>
    <w:rPr>
      <w:color w:val="0563C1" w:themeColor="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4D79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D792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koprivnicki-bregi.hr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3</Pages>
  <Words>889</Words>
  <Characters>5070</Characters>
  <Application>Microsoft Office Word</Application>
  <DocSecurity>0</DocSecurity>
  <Lines>42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Općina Koprivnički Bregi</cp:lastModifiedBy>
  <cp:revision>18</cp:revision>
  <cp:lastPrinted>2019-03-05T10:02:00Z</cp:lastPrinted>
  <dcterms:created xsi:type="dcterms:W3CDTF">2019-04-24T10:21:00Z</dcterms:created>
  <dcterms:modified xsi:type="dcterms:W3CDTF">2019-05-29T06:56:00Z</dcterms:modified>
</cp:coreProperties>
</file>